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0C4" w:rsidRDefault="007440C4" w:rsidP="007440C4">
      <w:pPr>
        <w:ind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Организация исследовательской деятельности учащихся </w:t>
      </w:r>
    </w:p>
    <w:p w:rsidR="007440C4" w:rsidRDefault="007440C4" w:rsidP="007440C4">
      <w:pPr>
        <w:ind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уроках математики.</w:t>
      </w:r>
    </w:p>
    <w:p w:rsidR="00513697" w:rsidRDefault="00513697" w:rsidP="007440C4">
      <w:pPr>
        <w:ind w:firstLine="900"/>
        <w:jc w:val="center"/>
        <w:rPr>
          <w:b/>
          <w:sz w:val="28"/>
          <w:szCs w:val="28"/>
        </w:rPr>
      </w:pPr>
    </w:p>
    <w:p w:rsidR="00513697" w:rsidRPr="00513697" w:rsidRDefault="00513697" w:rsidP="00513697">
      <w:pPr>
        <w:spacing w:line="312" w:lineRule="auto"/>
        <w:ind w:left="5041"/>
        <w:jc w:val="both"/>
        <w:rPr>
          <w:sz w:val="28"/>
          <w:szCs w:val="28"/>
        </w:rPr>
      </w:pPr>
      <w:r w:rsidRPr="00513697">
        <w:rPr>
          <w:sz w:val="28"/>
          <w:szCs w:val="28"/>
        </w:rPr>
        <w:t>Не существует сколько-нибудь достоверных тестов на одаренность, кроме тех, которые проявляются в результате активного участия хотя бы в самой маленькой поисковой исследовательской работе.</w:t>
      </w:r>
    </w:p>
    <w:p w:rsidR="00513697" w:rsidRPr="00513697" w:rsidRDefault="00513697" w:rsidP="00513697">
      <w:pPr>
        <w:spacing w:line="312" w:lineRule="auto"/>
        <w:ind w:left="4500"/>
        <w:jc w:val="right"/>
        <w:rPr>
          <w:sz w:val="28"/>
          <w:szCs w:val="28"/>
        </w:rPr>
      </w:pPr>
      <w:proofErr w:type="spellStart"/>
      <w:r w:rsidRPr="00513697">
        <w:rPr>
          <w:sz w:val="28"/>
          <w:szCs w:val="28"/>
        </w:rPr>
        <w:t>А.Н.Колмогоров</w:t>
      </w:r>
      <w:proofErr w:type="spellEnd"/>
      <w:r w:rsidRPr="00513697">
        <w:rPr>
          <w:sz w:val="28"/>
          <w:szCs w:val="28"/>
        </w:rPr>
        <w:t xml:space="preserve">  </w:t>
      </w:r>
    </w:p>
    <w:p w:rsidR="00513697" w:rsidRDefault="00513697" w:rsidP="007440C4">
      <w:pPr>
        <w:ind w:firstLine="900"/>
        <w:jc w:val="center"/>
        <w:rPr>
          <w:b/>
          <w:sz w:val="28"/>
          <w:szCs w:val="28"/>
        </w:rPr>
      </w:pPr>
    </w:p>
    <w:p w:rsidR="007440C4" w:rsidRDefault="007440C4" w:rsidP="006B23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Одна из важных задач общеобразовательной школы со</w:t>
      </w:r>
      <w:r w:rsidR="00245082">
        <w:rPr>
          <w:sz w:val="28"/>
          <w:szCs w:val="28"/>
        </w:rPr>
        <w:t xml:space="preserve">стоит в том, чтобы сформировать </w:t>
      </w:r>
      <w:r>
        <w:rPr>
          <w:sz w:val="28"/>
          <w:szCs w:val="28"/>
        </w:rPr>
        <w:t>у учащихся умения, позволяющие им активно включаться в творческую, исследовательскую деятельность. На р</w:t>
      </w:r>
      <w:r w:rsidR="00245082">
        <w:rPr>
          <w:sz w:val="28"/>
          <w:szCs w:val="28"/>
        </w:rPr>
        <w:t>еализацию этой задачи нацелена</w:t>
      </w:r>
      <w:r>
        <w:rPr>
          <w:sz w:val="28"/>
          <w:szCs w:val="28"/>
        </w:rPr>
        <w:t xml:space="preserve"> технология </w:t>
      </w:r>
      <w:proofErr w:type="spellStart"/>
      <w:r>
        <w:rPr>
          <w:sz w:val="28"/>
          <w:szCs w:val="28"/>
        </w:rPr>
        <w:t>деятельностного</w:t>
      </w:r>
      <w:proofErr w:type="spellEnd"/>
      <w:r>
        <w:rPr>
          <w:sz w:val="28"/>
          <w:szCs w:val="28"/>
        </w:rPr>
        <w:t xml:space="preserve"> метода.</w:t>
      </w:r>
    </w:p>
    <w:p w:rsidR="00245082" w:rsidRDefault="00245082" w:rsidP="006B231A">
      <w:pPr>
        <w:ind w:firstLine="708"/>
        <w:jc w:val="both"/>
        <w:rPr>
          <w:sz w:val="28"/>
          <w:szCs w:val="28"/>
        </w:rPr>
      </w:pPr>
      <w:r w:rsidRPr="00DB03BA">
        <w:rPr>
          <w:sz w:val="28"/>
          <w:szCs w:val="28"/>
        </w:rPr>
        <w:t>Любому обществу нужны одаренные люди, и задача учителя состоит в том, чтобы поддержать ребенка и развить его способности, подготовить почву для того, чтобы эти способности были реализованы.</w:t>
      </w:r>
    </w:p>
    <w:p w:rsidR="007440C4" w:rsidRDefault="007440C4" w:rsidP="006B23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Каждому ребенку дарована от природы склонность к познанию и исследованию окружающего мира. Правильно поставленное обучение должно совершенствовать эту склонность, способствовать развитию соответствующих умений и навыков, привитию школьникам вкуса к исследовательской деятельности.</w:t>
      </w:r>
    </w:p>
    <w:p w:rsidR="00245082" w:rsidRDefault="00245082" w:rsidP="006B23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Исследовательская де</w:t>
      </w:r>
      <w:r w:rsidR="006B231A">
        <w:rPr>
          <w:sz w:val="28"/>
          <w:szCs w:val="28"/>
        </w:rPr>
        <w:t>ятельность учащихся -</w:t>
      </w:r>
      <w:r>
        <w:rPr>
          <w:sz w:val="28"/>
          <w:szCs w:val="28"/>
        </w:rPr>
        <w:t xml:space="preserve"> это совокупность действий поискового характера, ведущая к открытию неизвестных для учащихся фактов, теоретических знаний и способов деятельности. Учебное исследование сохраняет логику исследования научного, но отличается от него тем, что не открывает объективно новых для человечества знаний.</w:t>
      </w:r>
    </w:p>
    <w:p w:rsidR="00245082" w:rsidRDefault="00245082" w:rsidP="006B23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основного средства организации исследовательской работы выступает система исследовательских заданий.</w:t>
      </w:r>
    </w:p>
    <w:p w:rsidR="00245082" w:rsidRDefault="006B231A" w:rsidP="006B23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Исследовательские задания -</w:t>
      </w:r>
      <w:r w:rsidR="00245082">
        <w:rPr>
          <w:sz w:val="28"/>
          <w:szCs w:val="28"/>
        </w:rPr>
        <w:t xml:space="preserve"> это предъявляемые учащимся задания, содержащие проблему; решение ее требует проведение теоретического анализа, применение методов научного исследования, с помощью которых учащиеся открывают ранее неизвестное для них знание.</w:t>
      </w:r>
    </w:p>
    <w:p w:rsidR="006B231A" w:rsidRDefault="006B231A" w:rsidP="006B231A">
      <w:pPr>
        <w:jc w:val="both"/>
        <w:rPr>
          <w:sz w:val="28"/>
          <w:szCs w:val="28"/>
        </w:rPr>
      </w:pPr>
      <w:r>
        <w:rPr>
          <w:sz w:val="28"/>
          <w:szCs w:val="28"/>
        </w:rPr>
        <w:t>Цель исследовательского метода -</w:t>
      </w:r>
      <w:r w:rsidR="00245082">
        <w:rPr>
          <w:sz w:val="28"/>
          <w:szCs w:val="28"/>
        </w:rPr>
        <w:t xml:space="preserve"> «вызвать» в уме ученика тот самый мыслительный процесс, который переживает творец и изобретатель открытия или изобретения. Школьник должен почувствовать прелесть открытия. Таким обра</w:t>
      </w:r>
      <w:r>
        <w:rPr>
          <w:sz w:val="28"/>
          <w:szCs w:val="28"/>
        </w:rPr>
        <w:t>зом, исследовательский процесс -</w:t>
      </w:r>
      <w:r w:rsidR="00245082">
        <w:rPr>
          <w:sz w:val="28"/>
          <w:szCs w:val="28"/>
        </w:rPr>
        <w:t xml:space="preserve"> это не только логико-мыслительное, но и чувственно-эмоциональное освоение знаний.</w:t>
      </w:r>
      <w:proofErr w:type="gramStart"/>
      <w:r w:rsidR="00673DF1" w:rsidRPr="00673DF1">
        <w:rPr>
          <w:sz w:val="28"/>
          <w:szCs w:val="28"/>
        </w:rPr>
        <w:t xml:space="preserve"> </w:t>
      </w:r>
      <w:r w:rsidR="00673DF1">
        <w:rPr>
          <w:sz w:val="28"/>
          <w:szCs w:val="28"/>
        </w:rPr>
        <w:t>.</w:t>
      </w:r>
      <w:proofErr w:type="gramEnd"/>
      <w:r w:rsidR="00673DF1">
        <w:rPr>
          <w:sz w:val="28"/>
          <w:szCs w:val="28"/>
        </w:rPr>
        <w:t xml:space="preserve"> И если ребенок осознает способ поиска, то тогда он сможет использовать его и в следующий раз. Когда ребята сами придумывают задачи, алгоритмы, </w:t>
      </w:r>
      <w:r w:rsidR="00673DF1">
        <w:rPr>
          <w:sz w:val="28"/>
          <w:szCs w:val="28"/>
        </w:rPr>
        <w:lastRenderedPageBreak/>
        <w:t>примеры, то материал данной темы усваивается ими лучше.</w:t>
      </w:r>
      <w:r w:rsidR="00673DF1" w:rsidRPr="00736B1B">
        <w:rPr>
          <w:sz w:val="28"/>
          <w:szCs w:val="28"/>
        </w:rPr>
        <w:t xml:space="preserve"> </w:t>
      </w:r>
      <w:r w:rsidR="00673DF1">
        <w:rPr>
          <w:sz w:val="28"/>
          <w:szCs w:val="28"/>
        </w:rPr>
        <w:t>И математика становится частью их жизни, потому что теперь каждый из н</w:t>
      </w:r>
      <w:r>
        <w:rPr>
          <w:sz w:val="28"/>
          <w:szCs w:val="28"/>
        </w:rPr>
        <w:t>их -</w:t>
      </w:r>
      <w:r w:rsidR="00673DF1">
        <w:rPr>
          <w:sz w:val="28"/>
          <w:szCs w:val="28"/>
        </w:rPr>
        <w:t xml:space="preserve"> участник процесса создания математического знания. </w:t>
      </w:r>
    </w:p>
    <w:p w:rsidR="00673DF1" w:rsidRDefault="00673DF1" w:rsidP="006B231A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 если ребенок осознает способ поиска, то тогда он сможет использовать его и в следующий раз. Когда ребята сами придумывают задачи, алгоритмы, примеры, то материал данной темы усваивается ими лучше.</w:t>
      </w:r>
      <w:r w:rsidRPr="00736B1B">
        <w:rPr>
          <w:sz w:val="28"/>
          <w:szCs w:val="28"/>
        </w:rPr>
        <w:t xml:space="preserve"> </w:t>
      </w:r>
      <w:r>
        <w:rPr>
          <w:sz w:val="28"/>
          <w:szCs w:val="28"/>
        </w:rPr>
        <w:t>И математика становится частью их жизни, п</w:t>
      </w:r>
      <w:r w:rsidR="006B231A">
        <w:rPr>
          <w:sz w:val="28"/>
          <w:szCs w:val="28"/>
        </w:rPr>
        <w:t xml:space="preserve">отому что теперь каждый из них </w:t>
      </w:r>
      <w:bookmarkStart w:id="0" w:name="_GoBack"/>
      <w:bookmarkEnd w:id="0"/>
      <w:r w:rsidR="006B231A">
        <w:rPr>
          <w:sz w:val="28"/>
          <w:szCs w:val="28"/>
        </w:rPr>
        <w:t>-</w:t>
      </w:r>
      <w:r>
        <w:rPr>
          <w:sz w:val="28"/>
          <w:szCs w:val="28"/>
        </w:rPr>
        <w:t xml:space="preserve"> участник процесса создания математического знания. </w:t>
      </w:r>
    </w:p>
    <w:p w:rsidR="00673DF1" w:rsidRDefault="00673DF1" w:rsidP="006B23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исследовательского метода возможно в ходе решения сложной задачи, анализа информации из первоисточников, разрешения </w:t>
      </w:r>
      <w:r w:rsidR="006B231A">
        <w:rPr>
          <w:sz w:val="28"/>
          <w:szCs w:val="28"/>
        </w:rPr>
        <w:t xml:space="preserve">поставленной учителем проблемы. </w:t>
      </w:r>
      <w:r>
        <w:rPr>
          <w:sz w:val="28"/>
          <w:szCs w:val="28"/>
        </w:rPr>
        <w:t>Причем формы задания при исследовательском методе обучения могут быть различными. Это или задания, поддающиеся быстрому решению в классе, дома, или задания, требующие целого урока, домашние задания на определенный срок.</w:t>
      </w:r>
    </w:p>
    <w:p w:rsidR="006B231A" w:rsidRDefault="00673DF1" w:rsidP="006B231A">
      <w:pPr>
        <w:ind w:firstLine="708"/>
        <w:jc w:val="both"/>
        <w:rPr>
          <w:sz w:val="28"/>
          <w:szCs w:val="28"/>
        </w:rPr>
      </w:pPr>
      <w:r w:rsidRPr="0067035C">
        <w:rPr>
          <w:sz w:val="28"/>
          <w:szCs w:val="28"/>
        </w:rPr>
        <w:t>Помогают развитию творческих способностей детей задания, подобранные в учебнике или дополнительной литературе. Если ребенок решил задачу на смекалку, то здесь важно помочь детям</w:t>
      </w:r>
      <w:r w:rsidR="006B231A">
        <w:rPr>
          <w:sz w:val="28"/>
          <w:szCs w:val="28"/>
        </w:rPr>
        <w:t xml:space="preserve"> осознать найденный ими способ -</w:t>
      </w:r>
      <w:r w:rsidRPr="0067035C">
        <w:rPr>
          <w:sz w:val="28"/>
          <w:szCs w:val="28"/>
        </w:rPr>
        <w:t xml:space="preserve"> этим мы тоже развиваем их</w:t>
      </w:r>
      <w:r>
        <w:rPr>
          <w:sz w:val="28"/>
          <w:szCs w:val="28"/>
        </w:rPr>
        <w:t xml:space="preserve"> творческие спо</w:t>
      </w:r>
      <w:r w:rsidR="006B231A">
        <w:rPr>
          <w:sz w:val="28"/>
          <w:szCs w:val="28"/>
        </w:rPr>
        <w:t>собности.</w:t>
      </w:r>
    </w:p>
    <w:p w:rsidR="007A4E7C" w:rsidRDefault="009D64E6" w:rsidP="006B23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иллюстрации учебного исследования остановлюсь на изучении н</w:t>
      </w:r>
      <w:r w:rsidR="006B231A">
        <w:rPr>
          <w:sz w:val="28"/>
          <w:szCs w:val="28"/>
        </w:rPr>
        <w:t>екоторых тем по математике в 5 -</w:t>
      </w:r>
      <w:r>
        <w:rPr>
          <w:sz w:val="28"/>
          <w:szCs w:val="28"/>
        </w:rPr>
        <w:t xml:space="preserve"> 6 классах по учебн</w:t>
      </w:r>
      <w:r w:rsidR="00B97B4E">
        <w:rPr>
          <w:sz w:val="28"/>
          <w:szCs w:val="28"/>
        </w:rPr>
        <w:t xml:space="preserve">ику Н. Я. </w:t>
      </w:r>
      <w:proofErr w:type="spellStart"/>
      <w:r w:rsidR="00B97B4E">
        <w:rPr>
          <w:sz w:val="28"/>
          <w:szCs w:val="28"/>
        </w:rPr>
        <w:t>Виленкин</w:t>
      </w:r>
      <w:proofErr w:type="spellEnd"/>
      <w:r w:rsidR="00B97B4E">
        <w:rPr>
          <w:sz w:val="28"/>
          <w:szCs w:val="28"/>
        </w:rPr>
        <w:t xml:space="preserve">, В. И. </w:t>
      </w:r>
      <w:proofErr w:type="gramStart"/>
      <w:r w:rsidR="00B97B4E">
        <w:rPr>
          <w:sz w:val="28"/>
          <w:szCs w:val="28"/>
        </w:rPr>
        <w:t>Жохов</w:t>
      </w:r>
      <w:proofErr w:type="gramEnd"/>
      <w:r w:rsidR="007A4E7C">
        <w:rPr>
          <w:sz w:val="28"/>
          <w:szCs w:val="28"/>
        </w:rPr>
        <w:t xml:space="preserve">. </w:t>
      </w:r>
      <w:r w:rsidR="007A4E7C" w:rsidRPr="007A4E7C">
        <w:rPr>
          <w:sz w:val="28"/>
          <w:szCs w:val="28"/>
        </w:rPr>
        <w:t>Изучение элементов теории вероятностей в школьном курсе математике, уже несколько лет ставшее обязательным, до сих пор вызывает много вопросов и дискуссий.</w:t>
      </w:r>
      <w:r w:rsidR="007A4E7C" w:rsidRPr="007A4E7C">
        <w:t xml:space="preserve"> </w:t>
      </w:r>
      <w:r w:rsidR="007A4E7C" w:rsidRPr="007A4E7C">
        <w:rPr>
          <w:sz w:val="28"/>
          <w:szCs w:val="28"/>
        </w:rPr>
        <w:t>Для решения вероятностной задачи хорошо подходит математическое</w:t>
      </w:r>
      <w:r w:rsidR="007A4E7C">
        <w:rPr>
          <w:sz w:val="28"/>
          <w:szCs w:val="28"/>
        </w:rPr>
        <w:t xml:space="preserve"> исследование.</w:t>
      </w:r>
    </w:p>
    <w:p w:rsidR="00F1251E" w:rsidRDefault="007A4E7C" w:rsidP="006B23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в 5</w:t>
      </w:r>
      <w:r w:rsidRPr="007A4E7C">
        <w:rPr>
          <w:sz w:val="28"/>
          <w:szCs w:val="28"/>
        </w:rPr>
        <w:t>-м классе темы</w:t>
      </w:r>
      <w:r>
        <w:rPr>
          <w:sz w:val="28"/>
          <w:szCs w:val="28"/>
        </w:rPr>
        <w:t>: «Натуральные числа и шкалы»</w:t>
      </w:r>
      <w:r w:rsidRPr="007A4E7C">
        <w:t xml:space="preserve"> </w:t>
      </w:r>
      <w:r w:rsidRPr="007A4E7C">
        <w:rPr>
          <w:sz w:val="28"/>
          <w:szCs w:val="28"/>
        </w:rPr>
        <w:t>после введения понятия</w:t>
      </w:r>
      <w:r>
        <w:rPr>
          <w:sz w:val="28"/>
          <w:szCs w:val="28"/>
        </w:rPr>
        <w:t xml:space="preserve"> натурального числа</w:t>
      </w:r>
      <w:r w:rsidRPr="007A4E7C">
        <w:t xml:space="preserve"> </w:t>
      </w:r>
      <w:r w:rsidRPr="007A4E7C">
        <w:rPr>
          <w:sz w:val="28"/>
          <w:szCs w:val="28"/>
        </w:rPr>
        <w:t>ребятам предлагается практическая работа исследовательского характера:</w:t>
      </w:r>
      <w:r>
        <w:rPr>
          <w:sz w:val="28"/>
          <w:szCs w:val="28"/>
        </w:rPr>
        <w:t xml:space="preserve"> записать все трехзначные числа</w:t>
      </w:r>
      <w:r w:rsidR="001C0D61">
        <w:rPr>
          <w:sz w:val="28"/>
          <w:szCs w:val="28"/>
        </w:rPr>
        <w:t>, для записи которых употребляются только цифры 1 и 2.</w:t>
      </w:r>
    </w:p>
    <w:p w:rsidR="00513697" w:rsidRDefault="00513697" w:rsidP="00513697">
      <w:pPr>
        <w:jc w:val="both"/>
        <w:rPr>
          <w:sz w:val="28"/>
          <w:szCs w:val="28"/>
        </w:rPr>
      </w:pPr>
      <w:r w:rsidRPr="00513697">
        <w:rPr>
          <w:sz w:val="28"/>
          <w:szCs w:val="28"/>
        </w:rPr>
        <w:t>Включ</w:t>
      </w:r>
      <w:r>
        <w:rPr>
          <w:sz w:val="28"/>
          <w:szCs w:val="28"/>
        </w:rPr>
        <w:t>ение в курс математики основной</w:t>
      </w:r>
      <w:r w:rsidRPr="00513697">
        <w:rPr>
          <w:sz w:val="28"/>
          <w:szCs w:val="28"/>
        </w:rPr>
        <w:t xml:space="preserve"> школы задач комбинаторного характера связано с целью повышения развивающей функции математики, так как комбинаторные задачи требуют сочетания эвристического и алгоритмического стиля мышления.</w:t>
      </w:r>
    </w:p>
    <w:p w:rsidR="00673DF1" w:rsidRDefault="006B231A" w:rsidP="006B23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Вероятность и статистика -</w:t>
      </w:r>
      <w:r w:rsidR="00F1251E">
        <w:rPr>
          <w:sz w:val="28"/>
          <w:szCs w:val="28"/>
        </w:rPr>
        <w:t xml:space="preserve"> способствуют формированию у учащихся функциональной грамотности, умения воспринимать и критически анализировать информацию, понимать вероятностный характер многих реальных зависимо</w:t>
      </w:r>
      <w:r w:rsidR="00513697">
        <w:rPr>
          <w:sz w:val="28"/>
          <w:szCs w:val="28"/>
        </w:rPr>
        <w:t>стей, обога</w:t>
      </w:r>
      <w:r w:rsidR="00F1251E">
        <w:rPr>
          <w:sz w:val="28"/>
          <w:szCs w:val="28"/>
        </w:rPr>
        <w:t>щается представл</w:t>
      </w:r>
      <w:r w:rsidR="00513697">
        <w:rPr>
          <w:sz w:val="28"/>
          <w:szCs w:val="28"/>
        </w:rPr>
        <w:t xml:space="preserve">ение о современной картине мира </w:t>
      </w:r>
    </w:p>
    <w:p w:rsidR="00513697" w:rsidRPr="00513697" w:rsidRDefault="006B231A" w:rsidP="006B23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учебниках 5 -</w:t>
      </w:r>
      <w:r w:rsidR="00513697" w:rsidRPr="00513697">
        <w:rPr>
          <w:sz w:val="28"/>
          <w:szCs w:val="28"/>
        </w:rPr>
        <w:t xml:space="preserve"> 6 классов задания исследовательского характера так и называются «Математическое исследование». Это задание на умножение, деление степеней с одинаковыми основаниями (5 класс), построение правильного шестиугольника с помощью циркуля и линейки (5 класс),  задача о пересечении сторон угла параллельными прямыми (6 класс) и другие. На такие задания целесообразно отводить целый урок и проводить их в виде урока-исследования в форме групповой работы, по результатам которой можно предложить подготовить ребятам проектные работы.</w:t>
      </w:r>
    </w:p>
    <w:p w:rsidR="00513697" w:rsidRPr="00513697" w:rsidRDefault="00513697" w:rsidP="00513697">
      <w:pPr>
        <w:jc w:val="both"/>
        <w:rPr>
          <w:sz w:val="28"/>
          <w:szCs w:val="28"/>
        </w:rPr>
      </w:pPr>
      <w:r w:rsidRPr="00513697">
        <w:rPr>
          <w:sz w:val="28"/>
          <w:szCs w:val="28"/>
        </w:rPr>
        <w:lastRenderedPageBreak/>
        <w:t>Метод проектов помогает решать исследовательские задачи в свободном режиме. Учебные исследования, проводимые школьниками в рамках учебных проектов, могут нести объективно новое знание прикладного характера. Используя этот метод можно сформировать у учащихся коммуникативные навыки, умение работать в коллективе. Метод проектов позволяет развивать у школьников творческие способности, стремление самому соз</w:t>
      </w:r>
      <w:r w:rsidR="006B231A">
        <w:rPr>
          <w:sz w:val="28"/>
          <w:szCs w:val="28"/>
        </w:rPr>
        <w:t>идать, осознавать себя творцом.</w:t>
      </w:r>
    </w:p>
    <w:p w:rsidR="00513697" w:rsidRPr="00513697" w:rsidRDefault="00513697" w:rsidP="006B231A">
      <w:pPr>
        <w:ind w:firstLine="708"/>
        <w:jc w:val="both"/>
        <w:rPr>
          <w:sz w:val="28"/>
          <w:szCs w:val="28"/>
        </w:rPr>
      </w:pPr>
      <w:r w:rsidRPr="00513697">
        <w:rPr>
          <w:sz w:val="28"/>
          <w:szCs w:val="28"/>
        </w:rPr>
        <w:t>Использование исследований на уроках способствует сближению образования и науки, так как в обучение внедряются практические методы исследова</w:t>
      </w:r>
      <w:r w:rsidR="006B231A">
        <w:rPr>
          <w:sz w:val="28"/>
          <w:szCs w:val="28"/>
        </w:rPr>
        <w:t>ния объектов и явлений природы -</w:t>
      </w:r>
      <w:r w:rsidRPr="00513697">
        <w:rPr>
          <w:sz w:val="28"/>
          <w:szCs w:val="28"/>
        </w:rPr>
        <w:t xml:space="preserve"> наблюдения и эксперименты, которые являются специфичной формой практики. Их педагогическая ценность в том, что они помогают учителю подвести учащихся к самостоятельному мышлению и самостоятельной практической деятельности; способствуют формированию у школьников таких качеств, как сообразительность, вдумчивость, настойчивость, терпеливость, аккуратность; развивают исследовательский подход к изучаемым технологическим процессам.</w:t>
      </w:r>
    </w:p>
    <w:p w:rsidR="00513697" w:rsidRPr="00673DF1" w:rsidRDefault="00513697" w:rsidP="006B231A">
      <w:pPr>
        <w:ind w:firstLine="708"/>
        <w:jc w:val="both"/>
        <w:rPr>
          <w:sz w:val="28"/>
          <w:szCs w:val="28"/>
        </w:rPr>
      </w:pPr>
      <w:r w:rsidRPr="00513697">
        <w:rPr>
          <w:sz w:val="28"/>
          <w:szCs w:val="28"/>
        </w:rPr>
        <w:t>Учитель как организатор учебного процесса, должен проявлять и управленческие способности, и творческий подход. Непосредственное  руководство учебно-иссле</w:t>
      </w:r>
      <w:r w:rsidR="006B231A">
        <w:rPr>
          <w:sz w:val="28"/>
          <w:szCs w:val="28"/>
        </w:rPr>
        <w:t>довательской работой школьника -</w:t>
      </w:r>
      <w:r w:rsidRPr="00513697">
        <w:rPr>
          <w:sz w:val="28"/>
          <w:szCs w:val="28"/>
        </w:rPr>
        <w:t xml:space="preserve"> это тот вид педагогического взаимодействия, в котором максимально раскрываются возможности сотрудничества, соавторства, сотворчества.</w:t>
      </w:r>
    </w:p>
    <w:sectPr w:rsidR="00513697" w:rsidRPr="00673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667"/>
    <w:rsid w:val="00196EFD"/>
    <w:rsid w:val="001B78D4"/>
    <w:rsid w:val="001C0D61"/>
    <w:rsid w:val="00245082"/>
    <w:rsid w:val="003055D4"/>
    <w:rsid w:val="00513697"/>
    <w:rsid w:val="00634667"/>
    <w:rsid w:val="00673DF1"/>
    <w:rsid w:val="006B231A"/>
    <w:rsid w:val="007440C4"/>
    <w:rsid w:val="007A4E7C"/>
    <w:rsid w:val="009D64E6"/>
    <w:rsid w:val="00B97B4E"/>
    <w:rsid w:val="00BC716D"/>
    <w:rsid w:val="00C04048"/>
    <w:rsid w:val="00F1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гений</dc:creator>
  <cp:keywords/>
  <dc:description/>
  <cp:lastModifiedBy>Sokolova</cp:lastModifiedBy>
  <cp:revision>7</cp:revision>
  <dcterms:created xsi:type="dcterms:W3CDTF">2012-11-28T01:29:00Z</dcterms:created>
  <dcterms:modified xsi:type="dcterms:W3CDTF">2012-11-29T12:01:00Z</dcterms:modified>
</cp:coreProperties>
</file>